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5000" w:type="pct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2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0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Style w:val="8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83838"/>
                <w:spacing w:val="0"/>
                <w:sz w:val="24"/>
                <w:szCs w:val="24"/>
                <w:highlight w:val="none"/>
                <w:vertAlign w:val="baseline"/>
              </w:rPr>
              <w:t>领取磋商文件登记表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0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right="0"/>
              <w:textAlignment w:val="baseline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highlight w:val="none"/>
                <w:vertAlign w:val="baseline"/>
              </w:rPr>
              <w:t>招标文件编号：</w:t>
            </w:r>
            <w:bookmarkStart w:id="0" w:name="_GoBack"/>
            <w:bookmarkEnd w:id="0"/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0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right="0"/>
              <w:textAlignment w:val="baseline"/>
              <w:rPr>
                <w:rFonts w:hint="eastAsia" w:ascii="宋体" w:hAnsi="宋体" w:eastAsia="微软雅黑" w:cs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highlight w:val="none"/>
                <w:vertAlign w:val="baseline"/>
              </w:rPr>
              <w:t>项目名称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highlight w:val="none"/>
                <w:vertAlign w:val="baseline"/>
                <w:lang w:eastAsia="zh-CN"/>
              </w:rPr>
              <w:t>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0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right="0"/>
              <w:textAlignment w:val="baseline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highlight w:val="none"/>
                <w:vertAlign w:val="baseline"/>
              </w:rPr>
              <w:t>报名公司名称：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0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right="0"/>
              <w:textAlignment w:val="baseline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highlight w:val="none"/>
                <w:vertAlign w:val="baseline"/>
              </w:rPr>
              <w:t xml:space="preserve">联系人：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highlight w:val="none"/>
                <w:vertAlign w:val="baseline"/>
              </w:rPr>
              <w:t>       E-mail： 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highlight w:val="none"/>
                <w:vertAlign w:val="baseline"/>
              </w:rPr>
              <w:t>所投合同包号：  合同包1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0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right="0"/>
              <w:textAlignment w:val="baseline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highlight w:val="none"/>
                <w:vertAlign w:val="baseline"/>
              </w:rPr>
              <w:t>手机：      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highlight w:val="none"/>
                <w:vertAlign w:val="baseline"/>
              </w:rPr>
              <w:t>电话：      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highlight w:val="none"/>
                <w:vertAlign w:val="baseline"/>
              </w:rPr>
              <w:t>  传真：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5YTFkZGU1NGE0YzYwNTIwY2I5NDZlZWRiMzFkYjMifQ=="/>
  </w:docVars>
  <w:rsids>
    <w:rsidRoot w:val="17386F1F"/>
    <w:rsid w:val="17386F1F"/>
    <w:rsid w:val="2D063667"/>
    <w:rsid w:val="43BA5D1E"/>
    <w:rsid w:val="551C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</w:style>
  <w:style w:type="paragraph" w:styleId="4">
    <w:name w:val="Normal (Web)"/>
    <w:basedOn w:val="1"/>
    <w:next w:val="5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样式 标题 3 + (中文) 黑体 小四 非加粗 段前: 7.8 磅 段后: 0 磅 行距: 固定值 20 磅"/>
    <w:basedOn w:val="3"/>
    <w:autoRedefine/>
    <w:qFormat/>
    <w:uiPriority w:val="0"/>
    <w:pPr>
      <w:spacing w:before="0" w:after="0" w:line="400" w:lineRule="exact"/>
    </w:pPr>
    <w:rPr>
      <w:rFonts w:eastAsia="黑体" w:cs="宋体"/>
      <w:b w:val="0"/>
      <w:sz w:val="24"/>
      <w:szCs w:val="20"/>
    </w:rPr>
  </w:style>
  <w:style w:type="character" w:styleId="8">
    <w:name w:val="Strong"/>
    <w:basedOn w:val="7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98</Characters>
  <Lines>0</Lines>
  <Paragraphs>0</Paragraphs>
  <TotalTime>0</TotalTime>
  <ScaleCrop>false</ScaleCrop>
  <LinksUpToDate>false</LinksUpToDate>
  <CharactersWithSpaces>136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2023-08-07T10:16:00Z</dcterms:created>
  <dc:creator>中福招标</dc:creator>
  <cp:lastModifiedBy>中福招标</cp:lastModifiedBy>
  <dcterms:modified xsi:type="dcterms:W3CDTF">2024-07-26T01:52:20Z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FFD3F5EBF20F41C98DD2502EE7042D00_11</vt:lpwstr>
  </property>
</Properties>
</file>