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F2C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0150" cy="7096125"/>
            <wp:effectExtent l="0" t="0" r="0" b="952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2026-04-20T08:22:39Z</dcterms:created>
  <dc:creator>Administrator</dc:creator>
  <cp:lastModifiedBy>Administrator</cp:lastModifiedBy>
  <dcterms:modified xsi:type="dcterms:W3CDTF">2026-04-20T08:22:52Z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eyJoZGlkIjoiN2ZjNjlhYTE4MzQ4NjI2OWU4MjA3ZWFhZDQ5NDkwMjAiLCJ1c2VySWQiOiI5ODYwOTA5NTYifQ==</vt:lpwstr>
  </property>
  <property fmtid="{D5CDD505-2E9C-101B-9397-08002B2CF9AE}" pid="4" name="ICV">
    <vt:lpwstr>7059749C74F94E8EB6DC097A0D4C9412_12</vt:lpwstr>
  </property>
</Properties>
</file>